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1E54" w:rsidRDefault="00991E54" w:rsidP="00991E54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Порядок выступлений конкурсантов</w:t>
      </w:r>
    </w:p>
    <w:p w:rsidR="00807F4A" w:rsidRDefault="00807F4A" w:rsidP="00991E54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91E54" w:rsidRDefault="00991E54" w:rsidP="00991E54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Сольное исполнение</w:t>
      </w:r>
    </w:p>
    <w:p w:rsidR="00991E54" w:rsidRPr="00991E54" w:rsidRDefault="00103B47" w:rsidP="00991E54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Духовые инструменты</w:t>
      </w:r>
      <w:r w:rsidR="00CE114C">
        <w:rPr>
          <w:rFonts w:ascii="Times New Roman" w:hAnsi="Times New Roman" w:cs="Times New Roman"/>
          <w:b/>
          <w:sz w:val="32"/>
          <w:szCs w:val="28"/>
        </w:rPr>
        <w:br/>
      </w:r>
      <w:r w:rsidR="00CE114C">
        <w:rPr>
          <w:rFonts w:ascii="Times New Roman" w:hAnsi="Times New Roman" w:cs="Times New Roman"/>
          <w:b/>
          <w:sz w:val="32"/>
          <w:szCs w:val="28"/>
        </w:rPr>
        <w:br/>
      </w:r>
      <w:r>
        <w:rPr>
          <w:rFonts w:ascii="Times New Roman" w:hAnsi="Times New Roman" w:cs="Times New Roman"/>
          <w:b/>
          <w:sz w:val="32"/>
          <w:szCs w:val="28"/>
        </w:rPr>
        <w:t>Блокфлейта</w:t>
      </w:r>
    </w:p>
    <w:p w:rsidR="00991E54" w:rsidRDefault="00991E54" w:rsidP="00991E5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E54" w:rsidRPr="00723400" w:rsidRDefault="00991E54" w:rsidP="00991E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(6-8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991E54" w:rsidTr="009022EC">
        <w:tc>
          <w:tcPr>
            <w:tcW w:w="567" w:type="dxa"/>
          </w:tcPr>
          <w:p w:rsidR="00991E54" w:rsidRPr="00723400" w:rsidRDefault="00991E54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991E54" w:rsidRPr="00723400" w:rsidRDefault="00991E54" w:rsidP="00991E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386" w:type="dxa"/>
          </w:tcPr>
          <w:p w:rsidR="00991E54" w:rsidRPr="00723400" w:rsidRDefault="00991E54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991E54" w:rsidRPr="00723400" w:rsidRDefault="00991E54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991E54" w:rsidTr="00991E54">
        <w:trPr>
          <w:trHeight w:val="713"/>
        </w:trPr>
        <w:tc>
          <w:tcPr>
            <w:tcW w:w="567" w:type="dxa"/>
          </w:tcPr>
          <w:p w:rsidR="00991E54" w:rsidRPr="00807F4A" w:rsidRDefault="00991E54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F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991E54" w:rsidRDefault="00103B47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Никулин Никита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Карпович Анна</w:t>
            </w:r>
          </w:p>
        </w:tc>
        <w:tc>
          <w:tcPr>
            <w:tcW w:w="2386" w:type="dxa"/>
          </w:tcPr>
          <w:p w:rsidR="00991E54" w:rsidRDefault="00103B47" w:rsidP="00103B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Бобровник Иван Сергеевич</w:t>
            </w:r>
          </w:p>
        </w:tc>
        <w:tc>
          <w:tcPr>
            <w:tcW w:w="4701" w:type="dxa"/>
          </w:tcPr>
          <w:p w:rsidR="00991E54" w:rsidRDefault="00103B47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М. Мусоргский. «Гопак» из оперы «Сорочинская ярмарка» (1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И. С. Бобровник. Романс «Колдунья» (2 мин)</w:t>
            </w:r>
          </w:p>
        </w:tc>
      </w:tr>
    </w:tbl>
    <w:p w:rsidR="001455AB" w:rsidRDefault="001455AB" w:rsidP="00DA3EB8">
      <w:pPr>
        <w:rPr>
          <w:rFonts w:ascii="Times New Roman" w:hAnsi="Times New Roman" w:cs="Times New Roman"/>
          <w:b/>
          <w:sz w:val="28"/>
          <w:szCs w:val="28"/>
        </w:rPr>
      </w:pPr>
    </w:p>
    <w:p w:rsidR="001455AB" w:rsidRDefault="001455AB" w:rsidP="001455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(11-12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1455AB" w:rsidTr="009022EC">
        <w:tc>
          <w:tcPr>
            <w:tcW w:w="567" w:type="dxa"/>
          </w:tcPr>
          <w:p w:rsidR="001455AB" w:rsidRPr="00723400" w:rsidRDefault="001455A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1455AB" w:rsidRPr="00723400" w:rsidRDefault="001455A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386" w:type="dxa"/>
          </w:tcPr>
          <w:p w:rsidR="001455AB" w:rsidRPr="00723400" w:rsidRDefault="001455A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1455AB" w:rsidRPr="00723400" w:rsidRDefault="001455A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1455AB" w:rsidTr="009022EC">
        <w:trPr>
          <w:trHeight w:val="713"/>
        </w:trPr>
        <w:tc>
          <w:tcPr>
            <w:tcW w:w="567" w:type="dxa"/>
          </w:tcPr>
          <w:p w:rsidR="001455AB" w:rsidRPr="00807F4A" w:rsidRDefault="00DA3EB8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1455AB" w:rsidRDefault="00DA3EB8" w:rsidP="00DA3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Мурашова Тамара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Столяревская Ирина</w:t>
            </w:r>
          </w:p>
        </w:tc>
        <w:tc>
          <w:tcPr>
            <w:tcW w:w="2386" w:type="dxa"/>
          </w:tcPr>
          <w:p w:rsidR="001455AB" w:rsidRDefault="00DA3EB8" w:rsidP="0014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Сартакова Мария Николаевна</w:t>
            </w:r>
          </w:p>
        </w:tc>
        <w:tc>
          <w:tcPr>
            <w:tcW w:w="4701" w:type="dxa"/>
          </w:tcPr>
          <w:p w:rsidR="001455AB" w:rsidRDefault="00DA3EB8" w:rsidP="00DA3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Р. Глиэр. «Песня» (3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А. Алябьев. «Танец» из балета «Волшебный барабан» (2, 20 мин)</w:t>
            </w:r>
          </w:p>
        </w:tc>
      </w:tr>
      <w:tr w:rsidR="001455AB" w:rsidTr="009022EC">
        <w:trPr>
          <w:trHeight w:val="626"/>
        </w:trPr>
        <w:tc>
          <w:tcPr>
            <w:tcW w:w="567" w:type="dxa"/>
          </w:tcPr>
          <w:p w:rsidR="001455AB" w:rsidRPr="00807F4A" w:rsidRDefault="00DA3EB8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1455AB" w:rsidRDefault="00DA3EB8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Бедрина Диляра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Карпович Анна</w:t>
            </w:r>
          </w:p>
        </w:tc>
        <w:tc>
          <w:tcPr>
            <w:tcW w:w="2386" w:type="dxa"/>
          </w:tcPr>
          <w:p w:rsidR="001455AB" w:rsidRDefault="00DA3EB8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Кирдяшкина Елена Александровна</w:t>
            </w:r>
          </w:p>
        </w:tc>
        <w:tc>
          <w:tcPr>
            <w:tcW w:w="4701" w:type="dxa"/>
          </w:tcPr>
          <w:p w:rsidR="001455AB" w:rsidRDefault="00DA3EB8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П. И. Чайковский. «Сладкая грёза» (2, 20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П. Харрис. «Ореховонотное печенье» из цикла «Шоколадная коробка» (1, 05 мин)</w:t>
            </w:r>
          </w:p>
        </w:tc>
      </w:tr>
    </w:tbl>
    <w:p w:rsidR="001455AB" w:rsidRPr="001455AB" w:rsidRDefault="001455AB" w:rsidP="001455AB">
      <w:pPr>
        <w:rPr>
          <w:rFonts w:ascii="Times New Roman" w:hAnsi="Times New Roman" w:cs="Times New Roman"/>
          <w:sz w:val="28"/>
          <w:szCs w:val="28"/>
        </w:rPr>
      </w:pPr>
    </w:p>
    <w:p w:rsidR="003B6098" w:rsidRPr="000B003F" w:rsidRDefault="000913E4" w:rsidP="005F03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Флейта</w:t>
      </w:r>
    </w:p>
    <w:p w:rsidR="0029178B" w:rsidRPr="00723400" w:rsidRDefault="0029178B" w:rsidP="002917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(9-10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119"/>
        <w:gridCol w:w="2693"/>
        <w:gridCol w:w="4536"/>
      </w:tblGrid>
      <w:tr w:rsidR="0029178B" w:rsidTr="009022EC">
        <w:trPr>
          <w:trHeight w:val="771"/>
        </w:trPr>
        <w:tc>
          <w:tcPr>
            <w:tcW w:w="567" w:type="dxa"/>
          </w:tcPr>
          <w:p w:rsidR="0029178B" w:rsidRPr="00723400" w:rsidRDefault="0029178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:rsidR="0029178B" w:rsidRPr="00723400" w:rsidRDefault="0029178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693" w:type="dxa"/>
          </w:tcPr>
          <w:p w:rsidR="0029178B" w:rsidRPr="00723400" w:rsidRDefault="0029178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536" w:type="dxa"/>
          </w:tcPr>
          <w:p w:rsidR="0029178B" w:rsidRPr="00723400" w:rsidRDefault="0029178B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29178B" w:rsidTr="000B003F">
        <w:trPr>
          <w:trHeight w:val="360"/>
        </w:trPr>
        <w:tc>
          <w:tcPr>
            <w:tcW w:w="567" w:type="dxa"/>
          </w:tcPr>
          <w:p w:rsidR="0029178B" w:rsidRPr="00807F4A" w:rsidRDefault="000B003F" w:rsidP="009022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29178B" w:rsidRPr="00807F4A" w:rsidRDefault="005F0332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Ломаев а Екатерина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Кирдяшкина Елена</w:t>
            </w:r>
          </w:p>
        </w:tc>
        <w:tc>
          <w:tcPr>
            <w:tcW w:w="2693" w:type="dxa"/>
          </w:tcPr>
          <w:p w:rsidR="0029178B" w:rsidRPr="00CE174C" w:rsidRDefault="005F0332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Черева София Павловна</w:t>
            </w:r>
          </w:p>
        </w:tc>
        <w:tc>
          <w:tcPr>
            <w:tcW w:w="4536" w:type="dxa"/>
          </w:tcPr>
          <w:p w:rsidR="000B003F" w:rsidRPr="00CE174C" w:rsidRDefault="005F0332" w:rsidP="006C6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М. Легран. Мелодия из к/ф «Шербургские зонтики» (2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К. Сен-Санс. «Пляска смерти»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(1, 50 мин)</w:t>
            </w:r>
          </w:p>
        </w:tc>
      </w:tr>
      <w:tr w:rsidR="000B003F" w:rsidTr="000B003F">
        <w:trPr>
          <w:trHeight w:val="268"/>
        </w:trPr>
        <w:tc>
          <w:tcPr>
            <w:tcW w:w="567" w:type="dxa"/>
          </w:tcPr>
          <w:p w:rsidR="000B003F" w:rsidRDefault="000B003F" w:rsidP="009022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0B003F" w:rsidRPr="00807F4A" w:rsidRDefault="005F0332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Якутина Елизавета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Ананина Ольга</w:t>
            </w:r>
          </w:p>
        </w:tc>
        <w:tc>
          <w:tcPr>
            <w:tcW w:w="2693" w:type="dxa"/>
          </w:tcPr>
          <w:p w:rsidR="000B003F" w:rsidRPr="00CE174C" w:rsidRDefault="005F0332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Баринова Ольга Владимировна</w:t>
            </w:r>
          </w:p>
        </w:tc>
        <w:tc>
          <w:tcPr>
            <w:tcW w:w="4536" w:type="dxa"/>
          </w:tcPr>
          <w:p w:rsidR="005F0332" w:rsidRDefault="005F0332" w:rsidP="006C6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Б. Марчелло. «Адажио» </w:t>
            </w:r>
          </w:p>
          <w:p w:rsidR="000B003F" w:rsidRDefault="005F0332" w:rsidP="006C6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(2, 40 мин)</w:t>
            </w:r>
          </w:p>
          <w:p w:rsidR="005F0332" w:rsidRDefault="005F0332" w:rsidP="006C6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Ж. Металлиди. «Грустный вальс» (3, 30 мин)</w:t>
            </w:r>
          </w:p>
        </w:tc>
      </w:tr>
      <w:tr w:rsidR="000B003F" w:rsidTr="009022EC">
        <w:trPr>
          <w:trHeight w:val="449"/>
        </w:trPr>
        <w:tc>
          <w:tcPr>
            <w:tcW w:w="567" w:type="dxa"/>
          </w:tcPr>
          <w:p w:rsidR="000B003F" w:rsidRDefault="000B003F" w:rsidP="009022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0B003F" w:rsidRPr="00807F4A" w:rsidRDefault="005F0332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 Степан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Лазаренко Ирина</w:t>
            </w:r>
          </w:p>
        </w:tc>
        <w:tc>
          <w:tcPr>
            <w:tcW w:w="2693" w:type="dxa"/>
          </w:tcPr>
          <w:p w:rsidR="000B003F" w:rsidRPr="00CE174C" w:rsidRDefault="005F0332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Балатабаева Сара Нурлановна</w:t>
            </w:r>
          </w:p>
        </w:tc>
        <w:tc>
          <w:tcPr>
            <w:tcW w:w="4536" w:type="dxa"/>
          </w:tcPr>
          <w:p w:rsidR="000B003F" w:rsidRDefault="005F0332" w:rsidP="006C6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М. Мусоргский. «Слеза» (3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Ж. Ф. Рамо. «Тамбурин» (3 мин)</w:t>
            </w:r>
          </w:p>
        </w:tc>
      </w:tr>
    </w:tbl>
    <w:p w:rsidR="006C6A31" w:rsidRDefault="006C6A31" w:rsidP="006C6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03F" w:rsidRDefault="000B003F" w:rsidP="006C6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A31" w:rsidRDefault="006C6A31" w:rsidP="006C6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(11-12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6C6A31" w:rsidTr="009022EC">
        <w:tc>
          <w:tcPr>
            <w:tcW w:w="567" w:type="dxa"/>
          </w:tcPr>
          <w:p w:rsidR="006C6A31" w:rsidRPr="00723400" w:rsidRDefault="006C6A31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6C6A31" w:rsidRPr="00723400" w:rsidRDefault="006C6A31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386" w:type="dxa"/>
          </w:tcPr>
          <w:p w:rsidR="006C6A31" w:rsidRPr="00723400" w:rsidRDefault="006C6A31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6C6A31" w:rsidRPr="00723400" w:rsidRDefault="006C6A31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6C6A31" w:rsidTr="009022EC">
        <w:trPr>
          <w:trHeight w:val="713"/>
        </w:trPr>
        <w:tc>
          <w:tcPr>
            <w:tcW w:w="567" w:type="dxa"/>
          </w:tcPr>
          <w:p w:rsidR="006C6A31" w:rsidRPr="00807F4A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6C6A31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Молочная Варвара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Кирдяшкина Елена</w:t>
            </w:r>
          </w:p>
        </w:tc>
        <w:tc>
          <w:tcPr>
            <w:tcW w:w="2386" w:type="dxa"/>
          </w:tcPr>
          <w:p w:rsidR="006C6A31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Черева София Павловна</w:t>
            </w:r>
          </w:p>
        </w:tc>
        <w:tc>
          <w:tcPr>
            <w:tcW w:w="4701" w:type="dxa"/>
          </w:tcPr>
          <w:p w:rsidR="006C6A31" w:rsidRPr="008C1606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М. Легран. Мелодия из к/ф «Шербургские зонтики» (1, 50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К. Даппер.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  <w:r w:rsidRPr="008C1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8C1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8C1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(1, 50 мин)</w:t>
            </w:r>
          </w:p>
        </w:tc>
      </w:tr>
      <w:tr w:rsidR="006C6A31" w:rsidTr="00CE1699">
        <w:trPr>
          <w:trHeight w:val="422"/>
        </w:trPr>
        <w:tc>
          <w:tcPr>
            <w:tcW w:w="567" w:type="dxa"/>
          </w:tcPr>
          <w:p w:rsidR="006C6A31" w:rsidRPr="00807F4A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6C6A31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Ивлева Алёна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Кирдяшкина Елена</w:t>
            </w:r>
          </w:p>
        </w:tc>
        <w:tc>
          <w:tcPr>
            <w:tcW w:w="2386" w:type="dxa"/>
          </w:tcPr>
          <w:p w:rsidR="006C6A31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Черева София Павловна </w:t>
            </w:r>
          </w:p>
        </w:tc>
        <w:tc>
          <w:tcPr>
            <w:tcW w:w="4701" w:type="dxa"/>
          </w:tcPr>
          <w:p w:rsidR="006C6A31" w:rsidRDefault="008C1606" w:rsidP="008C1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Б. П. Беллинцани. «Ларго» из сонаты №5 (2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Б. П. Беллинцани. «Аллегро» из сонаты №5 (2 мин)</w:t>
            </w:r>
          </w:p>
        </w:tc>
      </w:tr>
      <w:tr w:rsidR="00CE1699" w:rsidTr="009022EC">
        <w:trPr>
          <w:trHeight w:val="188"/>
        </w:trPr>
        <w:tc>
          <w:tcPr>
            <w:tcW w:w="567" w:type="dxa"/>
          </w:tcPr>
          <w:p w:rsidR="004E45C0" w:rsidRDefault="004E45C0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699" w:rsidRDefault="008C1606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CE1699" w:rsidRDefault="005909CD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Виктория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Столяревская Ирина</w:t>
            </w:r>
          </w:p>
        </w:tc>
        <w:tc>
          <w:tcPr>
            <w:tcW w:w="2386" w:type="dxa"/>
          </w:tcPr>
          <w:p w:rsidR="004E45C0" w:rsidRDefault="005909CD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Сартакова Мария Николаевна</w:t>
            </w:r>
          </w:p>
          <w:p w:rsidR="00CE1699" w:rsidRDefault="00CE1699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1" w:type="dxa"/>
          </w:tcPr>
          <w:p w:rsidR="00CE1699" w:rsidRDefault="005909CD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С. Рахманинов. «Вокализ» (4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Ф. Ж. Госсек. «Тамбурин»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(3, 10 мин)</w:t>
            </w:r>
          </w:p>
        </w:tc>
      </w:tr>
    </w:tbl>
    <w:p w:rsidR="006C6A31" w:rsidRPr="001455AB" w:rsidRDefault="006C6A31" w:rsidP="006C6A31">
      <w:pPr>
        <w:rPr>
          <w:rFonts w:ascii="Times New Roman" w:hAnsi="Times New Roman" w:cs="Times New Roman"/>
          <w:sz w:val="28"/>
          <w:szCs w:val="28"/>
        </w:rPr>
      </w:pPr>
    </w:p>
    <w:p w:rsidR="0083030B" w:rsidRPr="000B003F" w:rsidRDefault="0083030B" w:rsidP="00830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Труба</w:t>
      </w:r>
    </w:p>
    <w:p w:rsidR="005660FC" w:rsidRPr="0083030B" w:rsidRDefault="0083030B" w:rsidP="00830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(9-10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5660FC" w:rsidTr="009022EC">
        <w:tc>
          <w:tcPr>
            <w:tcW w:w="567" w:type="dxa"/>
          </w:tcPr>
          <w:p w:rsidR="005660FC" w:rsidRPr="00723400" w:rsidRDefault="005660FC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5660FC" w:rsidRPr="00723400" w:rsidRDefault="005660FC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386" w:type="dxa"/>
          </w:tcPr>
          <w:p w:rsidR="005660FC" w:rsidRPr="00723400" w:rsidRDefault="005660FC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5660FC" w:rsidRPr="00723400" w:rsidRDefault="005660FC" w:rsidP="009022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5660FC" w:rsidTr="009022EC">
        <w:trPr>
          <w:trHeight w:val="713"/>
        </w:trPr>
        <w:tc>
          <w:tcPr>
            <w:tcW w:w="567" w:type="dxa"/>
          </w:tcPr>
          <w:p w:rsidR="005660FC" w:rsidRPr="00807F4A" w:rsidRDefault="0083030B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:rsidR="005660FC" w:rsidRDefault="0083030B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Мотузов Михаил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Кирдяшкина Елена</w:t>
            </w:r>
          </w:p>
        </w:tc>
        <w:tc>
          <w:tcPr>
            <w:tcW w:w="2386" w:type="dxa"/>
          </w:tcPr>
          <w:p w:rsidR="005660FC" w:rsidRDefault="0083030B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Обердерфер Алина Александровна</w:t>
            </w:r>
          </w:p>
        </w:tc>
        <w:tc>
          <w:tcPr>
            <w:tcW w:w="4701" w:type="dxa"/>
          </w:tcPr>
          <w:p w:rsidR="005660FC" w:rsidRDefault="0083030B" w:rsidP="00902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А. Островский. «Пусть всегда будет солнце» (1, 10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В. Моцарт. «Вальс» (1 мин)</w:t>
            </w:r>
          </w:p>
        </w:tc>
      </w:tr>
    </w:tbl>
    <w:p w:rsidR="0083030B" w:rsidRDefault="0083030B" w:rsidP="00830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30B" w:rsidRPr="00723400" w:rsidRDefault="0083030B" w:rsidP="00830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(15-17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83030B" w:rsidRPr="00723400" w:rsidTr="002C3B4E">
        <w:tc>
          <w:tcPr>
            <w:tcW w:w="567" w:type="dxa"/>
          </w:tcPr>
          <w:p w:rsidR="0083030B" w:rsidRPr="00723400" w:rsidRDefault="0083030B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83030B" w:rsidRPr="00723400" w:rsidRDefault="0083030B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386" w:type="dxa"/>
          </w:tcPr>
          <w:p w:rsidR="0083030B" w:rsidRPr="00723400" w:rsidRDefault="0083030B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83030B" w:rsidRPr="00723400" w:rsidRDefault="0083030B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83030B" w:rsidRPr="008C1606" w:rsidTr="002C3B4E">
        <w:trPr>
          <w:trHeight w:val="713"/>
        </w:trPr>
        <w:tc>
          <w:tcPr>
            <w:tcW w:w="567" w:type="dxa"/>
          </w:tcPr>
          <w:p w:rsidR="0083030B" w:rsidRPr="00807F4A" w:rsidRDefault="0083030B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</w:tcPr>
          <w:p w:rsidR="0083030B" w:rsidRDefault="0083030B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Егор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Долиденко Ольга</w:t>
            </w:r>
          </w:p>
        </w:tc>
        <w:tc>
          <w:tcPr>
            <w:tcW w:w="2386" w:type="dxa"/>
          </w:tcPr>
          <w:p w:rsidR="0083030B" w:rsidRDefault="0083030B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 Олег Игоревич</w:t>
            </w:r>
          </w:p>
        </w:tc>
        <w:tc>
          <w:tcPr>
            <w:tcW w:w="4701" w:type="dxa"/>
          </w:tcPr>
          <w:p w:rsidR="0083030B" w:rsidRPr="008C1606" w:rsidRDefault="0083030B" w:rsidP="00830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Т. Альбинони. Концерт,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(2, 30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Т. Альбинони. Концерт,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8303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(2, 30 мин)</w:t>
            </w:r>
          </w:p>
        </w:tc>
      </w:tr>
    </w:tbl>
    <w:p w:rsidR="00991E54" w:rsidRDefault="00991E54" w:rsidP="00991E54">
      <w:pPr>
        <w:rPr>
          <w:rFonts w:ascii="Times New Roman" w:hAnsi="Times New Roman" w:cs="Times New Roman"/>
          <w:sz w:val="28"/>
        </w:rPr>
      </w:pPr>
    </w:p>
    <w:p w:rsidR="00122F9A" w:rsidRDefault="00122F9A" w:rsidP="00122F9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Кларнет</w:t>
      </w:r>
    </w:p>
    <w:p w:rsidR="00122F9A" w:rsidRPr="00723400" w:rsidRDefault="00122F9A" w:rsidP="00122F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(13-14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122F9A" w:rsidRPr="00723400" w:rsidTr="002C3B4E">
        <w:tc>
          <w:tcPr>
            <w:tcW w:w="567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386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122F9A" w:rsidTr="002C3B4E">
        <w:trPr>
          <w:trHeight w:val="713"/>
        </w:trPr>
        <w:tc>
          <w:tcPr>
            <w:tcW w:w="567" w:type="dxa"/>
          </w:tcPr>
          <w:p w:rsidR="00122F9A" w:rsidRPr="00807F4A" w:rsidRDefault="00122F9A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61" w:type="dxa"/>
          </w:tcPr>
          <w:p w:rsidR="00122F9A" w:rsidRDefault="00122F9A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 Юрий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Петракова Софья</w:t>
            </w:r>
          </w:p>
        </w:tc>
        <w:tc>
          <w:tcPr>
            <w:tcW w:w="2386" w:type="dxa"/>
          </w:tcPr>
          <w:p w:rsidR="00122F9A" w:rsidRDefault="00122F9A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Тютюньков Павел Александрович</w:t>
            </w:r>
          </w:p>
        </w:tc>
        <w:tc>
          <w:tcPr>
            <w:tcW w:w="4701" w:type="dxa"/>
          </w:tcPr>
          <w:p w:rsidR="00122F9A" w:rsidRDefault="00122F9A" w:rsidP="0012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П. Сокальский. «Элегия» (3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Дж. Пешетти. «Престо»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(2, 30 мин)</w:t>
            </w:r>
          </w:p>
        </w:tc>
      </w:tr>
    </w:tbl>
    <w:p w:rsidR="00122F9A" w:rsidRPr="00122F9A" w:rsidRDefault="00122F9A" w:rsidP="00122F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2F9A" w:rsidRDefault="00122F9A" w:rsidP="00122F9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Саксофон</w:t>
      </w:r>
    </w:p>
    <w:p w:rsidR="00122F9A" w:rsidRPr="00723400" w:rsidRDefault="00122F9A" w:rsidP="00122F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(11-12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122F9A" w:rsidRPr="00723400" w:rsidTr="002C3B4E">
        <w:tc>
          <w:tcPr>
            <w:tcW w:w="567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Участник, концертмейстер</w:t>
            </w:r>
          </w:p>
        </w:tc>
        <w:tc>
          <w:tcPr>
            <w:tcW w:w="2386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122F9A" w:rsidRPr="00723400" w:rsidRDefault="00122F9A" w:rsidP="002C3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122F9A" w:rsidTr="002C3B4E">
        <w:trPr>
          <w:trHeight w:val="713"/>
        </w:trPr>
        <w:tc>
          <w:tcPr>
            <w:tcW w:w="567" w:type="dxa"/>
          </w:tcPr>
          <w:p w:rsidR="00122F9A" w:rsidRPr="00807F4A" w:rsidRDefault="00122F9A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61" w:type="dxa"/>
          </w:tcPr>
          <w:p w:rsidR="00122F9A" w:rsidRDefault="00122F9A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Елизаров Николай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Петракова Софья</w:t>
            </w:r>
          </w:p>
        </w:tc>
        <w:tc>
          <w:tcPr>
            <w:tcW w:w="2386" w:type="dxa"/>
          </w:tcPr>
          <w:p w:rsidR="00122F9A" w:rsidRDefault="00122F9A" w:rsidP="002C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Тютюньков Павел Александрович</w:t>
            </w:r>
          </w:p>
        </w:tc>
        <w:tc>
          <w:tcPr>
            <w:tcW w:w="4701" w:type="dxa"/>
          </w:tcPr>
          <w:p w:rsidR="00122F9A" w:rsidRDefault="00122F9A" w:rsidP="0012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Л. В. Бетховен. «Сонатина»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(2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Г. Уоррен. «Я знаю почему» из к/ф «Серена солнечной долины»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     мин)</w:t>
            </w:r>
          </w:p>
        </w:tc>
      </w:tr>
    </w:tbl>
    <w:p w:rsidR="006B172C" w:rsidRPr="00D33369" w:rsidRDefault="006B172C" w:rsidP="00991E54">
      <w:pPr>
        <w:rPr>
          <w:rFonts w:ascii="Times New Roman" w:hAnsi="Times New Roman" w:cs="Times New Roman"/>
          <w:sz w:val="28"/>
        </w:rPr>
      </w:pPr>
    </w:p>
    <w:sectPr w:rsidR="006B172C" w:rsidRPr="00D3336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57B3" w:rsidRDefault="00FA57B3" w:rsidP="00CE174C">
      <w:pPr>
        <w:spacing w:after="0" w:line="240" w:lineRule="auto"/>
      </w:pPr>
      <w:r>
        <w:separator/>
      </w:r>
    </w:p>
  </w:endnote>
  <w:endnote w:type="continuationSeparator" w:id="0">
    <w:p w:rsidR="00FA57B3" w:rsidRDefault="00FA57B3" w:rsidP="00CE1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4914414"/>
      <w:docPartObj>
        <w:docPartGallery w:val="Page Numbers (Bottom of Page)"/>
        <w:docPartUnique/>
      </w:docPartObj>
    </w:sdtPr>
    <w:sdtEndPr/>
    <w:sdtContent>
      <w:p w:rsidR="00CE174C" w:rsidRDefault="00CE17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F9A">
          <w:rPr>
            <w:noProof/>
          </w:rPr>
          <w:t>3</w:t>
        </w:r>
        <w:r>
          <w:fldChar w:fldCharType="end"/>
        </w:r>
      </w:p>
    </w:sdtContent>
  </w:sdt>
  <w:p w:rsidR="00CE174C" w:rsidRDefault="00CE174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57B3" w:rsidRDefault="00FA57B3" w:rsidP="00CE174C">
      <w:pPr>
        <w:spacing w:after="0" w:line="240" w:lineRule="auto"/>
      </w:pPr>
      <w:r>
        <w:separator/>
      </w:r>
    </w:p>
  </w:footnote>
  <w:footnote w:type="continuationSeparator" w:id="0">
    <w:p w:rsidR="00FA57B3" w:rsidRDefault="00FA57B3" w:rsidP="00CE17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E2B"/>
    <w:rsid w:val="000913E4"/>
    <w:rsid w:val="000B003F"/>
    <w:rsid w:val="00103B47"/>
    <w:rsid w:val="00122F9A"/>
    <w:rsid w:val="001455AB"/>
    <w:rsid w:val="0029178B"/>
    <w:rsid w:val="0037643B"/>
    <w:rsid w:val="003B6098"/>
    <w:rsid w:val="004E45C0"/>
    <w:rsid w:val="00511C6E"/>
    <w:rsid w:val="005660FC"/>
    <w:rsid w:val="005909CD"/>
    <w:rsid w:val="005B4839"/>
    <w:rsid w:val="005C15D3"/>
    <w:rsid w:val="005F0332"/>
    <w:rsid w:val="006B172C"/>
    <w:rsid w:val="006C6A31"/>
    <w:rsid w:val="006D4652"/>
    <w:rsid w:val="00722DDD"/>
    <w:rsid w:val="00807F4A"/>
    <w:rsid w:val="00810977"/>
    <w:rsid w:val="0083030B"/>
    <w:rsid w:val="00830D4C"/>
    <w:rsid w:val="008902D0"/>
    <w:rsid w:val="008C1606"/>
    <w:rsid w:val="00991E54"/>
    <w:rsid w:val="00A31E2B"/>
    <w:rsid w:val="00B60480"/>
    <w:rsid w:val="00BF1145"/>
    <w:rsid w:val="00C13E59"/>
    <w:rsid w:val="00CE114C"/>
    <w:rsid w:val="00CE1699"/>
    <w:rsid w:val="00CE174C"/>
    <w:rsid w:val="00D33369"/>
    <w:rsid w:val="00D601C0"/>
    <w:rsid w:val="00DA3EB8"/>
    <w:rsid w:val="00E12862"/>
    <w:rsid w:val="00E155E4"/>
    <w:rsid w:val="00F925D6"/>
    <w:rsid w:val="00FA57B3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A01D4-2CB4-6643-9AD6-EE5B57B9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1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174C"/>
  </w:style>
  <w:style w:type="paragraph" w:styleId="a6">
    <w:name w:val="footer"/>
    <w:basedOn w:val="a"/>
    <w:link w:val="a7"/>
    <w:uiPriority w:val="99"/>
    <w:unhideWhenUsed/>
    <w:rsid w:val="00CE1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1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1E836-2CDD-40EE-864B-9EE11CDF257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Гость</cp:lastModifiedBy>
  <cp:revision>2</cp:revision>
  <dcterms:created xsi:type="dcterms:W3CDTF">2024-03-21T22:32:00Z</dcterms:created>
  <dcterms:modified xsi:type="dcterms:W3CDTF">2024-03-21T22:32:00Z</dcterms:modified>
</cp:coreProperties>
</file>